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F2B" w:rsidRPr="00190F2B" w:rsidRDefault="00190F2B" w:rsidP="00190F2B">
      <w:pPr>
        <w:spacing w:before="227"/>
        <w:ind w:left="2646" w:right="2598"/>
        <w:jc w:val="center"/>
        <w:rPr>
          <w:rFonts w:ascii="Arial" w:hAnsi="Arial"/>
          <w:b/>
          <w:i/>
          <w:sz w:val="32"/>
        </w:rPr>
      </w:pPr>
      <w:r w:rsidRPr="00190F2B">
        <w:rPr>
          <w:rFonts w:ascii="Arial" w:hAnsi="Arial"/>
          <w:b/>
          <w:i/>
          <w:noProof/>
          <w:sz w:val="32"/>
          <w:lang w:eastAsia="fr-FR"/>
        </w:rPr>
        <w:drawing>
          <wp:anchor distT="0" distB="0" distL="0" distR="0" simplePos="0" relativeHeight="251659264" behindDoc="0" locked="0" layoutInCell="1" allowOverlap="1" wp14:anchorId="2962A84C" wp14:editId="48DF35A3">
            <wp:simplePos x="0" y="0"/>
            <wp:positionH relativeFrom="page">
              <wp:posOffset>5819422</wp:posOffset>
            </wp:positionH>
            <wp:positionV relativeFrom="paragraph">
              <wp:posOffset>326813</wp:posOffset>
            </wp:positionV>
            <wp:extent cx="897467" cy="95955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914194" cy="977440"/>
                    </a:xfrm>
                    <a:prstGeom prst="rect">
                      <a:avLst/>
                    </a:prstGeom>
                  </pic:spPr>
                </pic:pic>
              </a:graphicData>
            </a:graphic>
            <wp14:sizeRelH relativeFrom="margin">
              <wp14:pctWidth>0</wp14:pctWidth>
            </wp14:sizeRelH>
            <wp14:sizeRelV relativeFrom="margin">
              <wp14:pctHeight>0</wp14:pctHeight>
            </wp14:sizeRelV>
          </wp:anchor>
        </w:drawing>
      </w:r>
      <w:bookmarkStart w:id="0" w:name="_bookmark0"/>
      <w:bookmarkEnd w:id="0"/>
      <w:r>
        <w:rPr>
          <w:rFonts w:ascii="Arial" w:hAnsi="Arial"/>
          <w:b/>
          <w:i/>
          <w:sz w:val="32"/>
        </w:rPr>
        <w:tab/>
        <w:t xml:space="preserve">Cabaret le 15 </w:t>
      </w:r>
      <w:proofErr w:type="spellStart"/>
      <w:r>
        <w:rPr>
          <w:rFonts w:ascii="Arial" w:hAnsi="Arial"/>
          <w:b/>
          <w:i/>
          <w:sz w:val="32"/>
        </w:rPr>
        <w:t>nov</w:t>
      </w:r>
      <w:proofErr w:type="spellEnd"/>
      <w:r>
        <w:rPr>
          <w:rFonts w:ascii="Arial" w:hAnsi="Arial"/>
          <w:b/>
          <w:i/>
          <w:sz w:val="32"/>
        </w:rPr>
        <w:t xml:space="preserve"> 25</w:t>
      </w:r>
    </w:p>
    <w:p w:rsidR="00190F2B" w:rsidRPr="00190F2B" w:rsidRDefault="00190F2B" w:rsidP="00190F2B">
      <w:r>
        <w:rPr>
          <w:noProof/>
          <w:lang w:eastAsia="fr-FR"/>
        </w:rPr>
        <w:drawing>
          <wp:inline distT="0" distB="0" distL="0" distR="0">
            <wp:extent cx="942622" cy="895343"/>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CE3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9280" cy="901667"/>
                    </a:xfrm>
                    <a:prstGeom prst="rect">
                      <a:avLst/>
                    </a:prstGeom>
                  </pic:spPr>
                </pic:pic>
              </a:graphicData>
            </a:graphic>
          </wp:inline>
        </w:drawing>
      </w:r>
    </w:p>
    <w:p w:rsidR="00190F2B" w:rsidRPr="00190F2B" w:rsidRDefault="00190F2B" w:rsidP="00190F2B"/>
    <w:p w:rsidR="00190F2B" w:rsidRPr="00190F2B" w:rsidRDefault="00190F2B" w:rsidP="00190F2B"/>
    <w:p w:rsidR="00190F2B" w:rsidRPr="00190F2B" w:rsidRDefault="00190F2B" w:rsidP="00190F2B">
      <w:pPr>
        <w:widowControl w:val="0"/>
        <w:autoSpaceDE w:val="0"/>
        <w:autoSpaceDN w:val="0"/>
        <w:spacing w:after="0" w:line="240" w:lineRule="auto"/>
        <w:ind w:right="106"/>
        <w:outlineLvl w:val="0"/>
        <w:rPr>
          <w:rFonts w:ascii="Arial" w:eastAsia="Arial" w:hAnsi="Arial" w:cs="Arial"/>
          <w:b/>
          <w:bCs/>
          <w:i/>
          <w:iCs/>
          <w:sz w:val="28"/>
          <w:szCs w:val="28"/>
        </w:rPr>
      </w:pPr>
      <w:r w:rsidRPr="00190F2B">
        <w:rPr>
          <w:rFonts w:ascii="Arial" w:eastAsia="Arial" w:hAnsi="Arial" w:cs="Arial"/>
          <w:b/>
          <w:bCs/>
          <w:i/>
          <w:iCs/>
          <w:color w:val="0000CC"/>
          <w:sz w:val="28"/>
          <w:szCs w:val="28"/>
        </w:rPr>
        <w:t>Autorisation</w:t>
      </w:r>
      <w:r w:rsidRPr="00190F2B">
        <w:rPr>
          <w:rFonts w:ascii="Arial" w:eastAsia="Arial" w:hAnsi="Arial" w:cs="Arial"/>
          <w:b/>
          <w:bCs/>
          <w:i/>
          <w:iCs/>
          <w:color w:val="0000CC"/>
          <w:spacing w:val="-9"/>
          <w:sz w:val="28"/>
          <w:szCs w:val="28"/>
        </w:rPr>
        <w:t xml:space="preserve"> </w:t>
      </w:r>
      <w:r w:rsidRPr="00190F2B">
        <w:rPr>
          <w:rFonts w:ascii="Arial" w:eastAsia="Arial" w:hAnsi="Arial" w:cs="Arial"/>
          <w:b/>
          <w:bCs/>
          <w:i/>
          <w:iCs/>
          <w:color w:val="0000CC"/>
          <w:sz w:val="28"/>
          <w:szCs w:val="28"/>
        </w:rPr>
        <w:t>de</w:t>
      </w:r>
      <w:r w:rsidRPr="00190F2B">
        <w:rPr>
          <w:rFonts w:ascii="Arial" w:eastAsia="Arial" w:hAnsi="Arial" w:cs="Arial"/>
          <w:b/>
          <w:bCs/>
          <w:i/>
          <w:iCs/>
          <w:color w:val="0000CC"/>
          <w:spacing w:val="-7"/>
          <w:sz w:val="28"/>
          <w:szCs w:val="28"/>
        </w:rPr>
        <w:t xml:space="preserve"> </w:t>
      </w:r>
      <w:r w:rsidRPr="00190F2B">
        <w:rPr>
          <w:rFonts w:ascii="Arial" w:eastAsia="Arial" w:hAnsi="Arial" w:cs="Arial"/>
          <w:b/>
          <w:bCs/>
          <w:i/>
          <w:iCs/>
          <w:color w:val="0000CC"/>
          <w:sz w:val="28"/>
          <w:szCs w:val="28"/>
        </w:rPr>
        <w:t>publication</w:t>
      </w:r>
      <w:r w:rsidRPr="00190F2B">
        <w:rPr>
          <w:rFonts w:ascii="Arial" w:eastAsia="Arial" w:hAnsi="Arial" w:cs="Arial"/>
          <w:b/>
          <w:bCs/>
          <w:i/>
          <w:iCs/>
          <w:color w:val="0000CC"/>
          <w:spacing w:val="-7"/>
          <w:sz w:val="28"/>
          <w:szCs w:val="28"/>
        </w:rPr>
        <w:t xml:space="preserve"> </w:t>
      </w:r>
      <w:r w:rsidRPr="00190F2B">
        <w:rPr>
          <w:rFonts w:ascii="Arial" w:eastAsia="Arial" w:hAnsi="Arial" w:cs="Arial"/>
          <w:b/>
          <w:bCs/>
          <w:i/>
          <w:iCs/>
          <w:color w:val="0000CC"/>
          <w:sz w:val="28"/>
          <w:szCs w:val="28"/>
        </w:rPr>
        <w:t>de</w:t>
      </w:r>
      <w:r w:rsidRPr="00190F2B">
        <w:rPr>
          <w:rFonts w:ascii="Arial" w:eastAsia="Arial" w:hAnsi="Arial" w:cs="Arial"/>
          <w:b/>
          <w:bCs/>
          <w:i/>
          <w:iCs/>
          <w:color w:val="0000CC"/>
          <w:spacing w:val="-7"/>
          <w:sz w:val="28"/>
          <w:szCs w:val="28"/>
        </w:rPr>
        <w:t xml:space="preserve"> </w:t>
      </w:r>
      <w:r w:rsidRPr="00190F2B">
        <w:rPr>
          <w:rFonts w:ascii="Arial" w:eastAsia="Arial" w:hAnsi="Arial" w:cs="Arial"/>
          <w:b/>
          <w:bCs/>
          <w:i/>
          <w:iCs/>
          <w:color w:val="0000CC"/>
          <w:sz w:val="28"/>
          <w:szCs w:val="28"/>
        </w:rPr>
        <w:t>clichés</w:t>
      </w:r>
      <w:r w:rsidRPr="00190F2B">
        <w:rPr>
          <w:rFonts w:ascii="Arial" w:eastAsia="Arial" w:hAnsi="Arial" w:cs="Arial"/>
          <w:b/>
          <w:bCs/>
          <w:i/>
          <w:iCs/>
          <w:color w:val="0000CC"/>
          <w:spacing w:val="-6"/>
          <w:sz w:val="28"/>
          <w:szCs w:val="28"/>
        </w:rPr>
        <w:t xml:space="preserve"> </w:t>
      </w:r>
      <w:r w:rsidRPr="00190F2B">
        <w:rPr>
          <w:rFonts w:ascii="Arial" w:eastAsia="Arial" w:hAnsi="Arial" w:cs="Arial"/>
          <w:b/>
          <w:bCs/>
          <w:i/>
          <w:iCs/>
          <w:color w:val="0000CC"/>
          <w:spacing w:val="-2"/>
          <w:sz w:val="28"/>
          <w:szCs w:val="28"/>
        </w:rPr>
        <w:t>photographiques</w:t>
      </w:r>
    </w:p>
    <w:p w:rsidR="00190F2B" w:rsidRPr="00190F2B" w:rsidRDefault="00190F2B" w:rsidP="00190F2B">
      <w:pPr>
        <w:widowControl w:val="0"/>
        <w:autoSpaceDE w:val="0"/>
        <w:autoSpaceDN w:val="0"/>
        <w:spacing w:before="167" w:after="0" w:line="240" w:lineRule="auto"/>
        <w:ind w:left="954"/>
        <w:rPr>
          <w:rFonts w:ascii="Comic Sans MS" w:eastAsia="Comic Sans MS" w:hAnsi="Comic Sans MS" w:cs="Comic Sans MS"/>
          <w:b/>
          <w:bCs/>
          <w:i/>
          <w:iCs/>
          <w:sz w:val="20"/>
          <w:szCs w:val="20"/>
        </w:rPr>
      </w:pPr>
      <w:r w:rsidRPr="00190F2B">
        <w:rPr>
          <w:rFonts w:ascii="Comic Sans MS" w:eastAsia="Comic Sans MS" w:hAnsi="Comic Sans MS" w:cs="Comic Sans MS"/>
          <w:b/>
          <w:bCs/>
          <w:i/>
          <w:iCs/>
          <w:sz w:val="20"/>
          <w:szCs w:val="20"/>
        </w:rPr>
        <w:t>Je</w:t>
      </w:r>
      <w:r w:rsidRPr="00190F2B">
        <w:rPr>
          <w:rFonts w:ascii="Comic Sans MS" w:eastAsia="Comic Sans MS" w:hAnsi="Comic Sans MS" w:cs="Comic Sans MS"/>
          <w:b/>
          <w:bCs/>
          <w:i/>
          <w:iCs/>
          <w:spacing w:val="-6"/>
          <w:sz w:val="20"/>
          <w:szCs w:val="20"/>
        </w:rPr>
        <w:t xml:space="preserve"> </w:t>
      </w:r>
      <w:r w:rsidRPr="00190F2B">
        <w:rPr>
          <w:rFonts w:ascii="Comic Sans MS" w:eastAsia="Comic Sans MS" w:hAnsi="Comic Sans MS" w:cs="Comic Sans MS"/>
          <w:b/>
          <w:bCs/>
          <w:i/>
          <w:iCs/>
          <w:sz w:val="20"/>
          <w:szCs w:val="20"/>
        </w:rPr>
        <w:t>soussigné</w:t>
      </w:r>
      <w:r w:rsidRPr="00190F2B">
        <w:rPr>
          <w:rFonts w:ascii="Comic Sans MS" w:eastAsia="Comic Sans MS" w:hAnsi="Comic Sans MS" w:cs="Comic Sans MS"/>
          <w:b/>
          <w:bCs/>
          <w:i/>
          <w:iCs/>
          <w:spacing w:val="-5"/>
          <w:sz w:val="20"/>
          <w:szCs w:val="20"/>
        </w:rPr>
        <w:t xml:space="preserve"> (e)</w:t>
      </w:r>
    </w:p>
    <w:p w:rsidR="00190F2B" w:rsidRPr="00190F2B" w:rsidRDefault="00190F2B" w:rsidP="00190F2B">
      <w:pPr>
        <w:widowControl w:val="0"/>
        <w:autoSpaceDE w:val="0"/>
        <w:autoSpaceDN w:val="0"/>
        <w:spacing w:before="121" w:after="0" w:line="338" w:lineRule="auto"/>
        <w:ind w:left="951" w:right="540" w:firstLine="3"/>
        <w:rPr>
          <w:rFonts w:ascii="Comic Sans MS" w:eastAsia="Comic Sans MS" w:hAnsi="Comic Sans MS" w:cs="Comic Sans MS"/>
          <w:b/>
          <w:bCs/>
          <w:i/>
          <w:iCs/>
          <w:sz w:val="20"/>
          <w:szCs w:val="20"/>
        </w:rPr>
      </w:pPr>
      <w:proofErr w:type="gramStart"/>
      <w:r>
        <w:rPr>
          <w:rFonts w:ascii="Comic Sans MS" w:eastAsia="Comic Sans MS" w:hAnsi="Comic Sans MS" w:cs="Comic Sans MS"/>
          <w:b/>
          <w:bCs/>
          <w:i/>
          <w:iCs/>
          <w:sz w:val="20"/>
          <w:szCs w:val="20"/>
        </w:rPr>
        <w:t>accorde</w:t>
      </w:r>
      <w:proofErr w:type="gramEnd"/>
      <w:r>
        <w:rPr>
          <w:rFonts w:ascii="Comic Sans MS" w:eastAsia="Comic Sans MS" w:hAnsi="Comic Sans MS" w:cs="Comic Sans MS"/>
          <w:b/>
          <w:bCs/>
          <w:i/>
          <w:iCs/>
          <w:sz w:val="20"/>
          <w:szCs w:val="20"/>
        </w:rPr>
        <w:t xml:space="preserve"> à l'ASCE32</w:t>
      </w:r>
      <w:r w:rsidRPr="00190F2B">
        <w:rPr>
          <w:rFonts w:ascii="Comic Sans MS" w:eastAsia="Comic Sans MS" w:hAnsi="Comic Sans MS" w:cs="Comic Sans MS"/>
          <w:b/>
          <w:bCs/>
          <w:i/>
          <w:iCs/>
          <w:sz w:val="20"/>
          <w:szCs w:val="20"/>
        </w:rPr>
        <w:t xml:space="preserve"> la permission de publier les clichés contenant les photos de ma personne</w:t>
      </w:r>
      <w:r w:rsidRPr="00190F2B">
        <w:rPr>
          <w:rFonts w:ascii="Comic Sans MS" w:eastAsia="Comic Sans MS" w:hAnsi="Comic Sans MS" w:cs="Comic Sans MS"/>
          <w:b/>
          <w:bCs/>
          <w:i/>
          <w:iCs/>
          <w:spacing w:val="-3"/>
          <w:sz w:val="20"/>
          <w:szCs w:val="20"/>
        </w:rPr>
        <w:t xml:space="preserve"> </w:t>
      </w:r>
      <w:r w:rsidRPr="00190F2B">
        <w:rPr>
          <w:rFonts w:ascii="Comic Sans MS" w:eastAsia="Comic Sans MS" w:hAnsi="Comic Sans MS" w:cs="Comic Sans MS"/>
          <w:b/>
          <w:bCs/>
          <w:i/>
          <w:iCs/>
          <w:sz w:val="20"/>
          <w:szCs w:val="20"/>
        </w:rPr>
        <w:t>prises</w:t>
      </w:r>
      <w:r w:rsidRPr="00190F2B">
        <w:rPr>
          <w:rFonts w:ascii="Comic Sans MS" w:eastAsia="Comic Sans MS" w:hAnsi="Comic Sans MS" w:cs="Comic Sans MS"/>
          <w:b/>
          <w:bCs/>
          <w:i/>
          <w:iCs/>
          <w:spacing w:val="-3"/>
          <w:sz w:val="20"/>
          <w:szCs w:val="20"/>
        </w:rPr>
        <w:t xml:space="preserve"> </w:t>
      </w:r>
      <w:r w:rsidRPr="00190F2B">
        <w:rPr>
          <w:rFonts w:ascii="Comic Sans MS" w:eastAsia="Comic Sans MS" w:hAnsi="Comic Sans MS" w:cs="Comic Sans MS"/>
          <w:b/>
          <w:bCs/>
          <w:i/>
          <w:iCs/>
          <w:sz w:val="20"/>
          <w:szCs w:val="20"/>
        </w:rPr>
        <w:t>à</w:t>
      </w:r>
      <w:r w:rsidRPr="00190F2B">
        <w:rPr>
          <w:rFonts w:ascii="Comic Sans MS" w:eastAsia="Comic Sans MS" w:hAnsi="Comic Sans MS" w:cs="Comic Sans MS"/>
          <w:b/>
          <w:bCs/>
          <w:i/>
          <w:iCs/>
          <w:spacing w:val="-3"/>
          <w:sz w:val="20"/>
          <w:szCs w:val="20"/>
        </w:rPr>
        <w:t xml:space="preserve"> </w:t>
      </w:r>
      <w:r w:rsidRPr="00190F2B">
        <w:rPr>
          <w:rFonts w:ascii="Comic Sans MS" w:eastAsia="Comic Sans MS" w:hAnsi="Comic Sans MS" w:cs="Comic Sans MS"/>
          <w:b/>
          <w:bCs/>
          <w:i/>
          <w:iCs/>
          <w:sz w:val="20"/>
          <w:szCs w:val="20"/>
        </w:rPr>
        <w:t>l'occasion</w:t>
      </w:r>
      <w:r w:rsidRPr="00190F2B">
        <w:rPr>
          <w:rFonts w:ascii="Comic Sans MS" w:eastAsia="Comic Sans MS" w:hAnsi="Comic Sans MS" w:cs="Comic Sans MS"/>
          <w:b/>
          <w:bCs/>
          <w:i/>
          <w:iCs/>
          <w:spacing w:val="-3"/>
          <w:sz w:val="20"/>
          <w:szCs w:val="20"/>
        </w:rPr>
        <w:t xml:space="preserve"> </w:t>
      </w:r>
      <w:r>
        <w:rPr>
          <w:rFonts w:ascii="Comic Sans MS" w:eastAsia="Comic Sans MS" w:hAnsi="Comic Sans MS" w:cs="Comic Sans MS"/>
          <w:b/>
          <w:bCs/>
          <w:i/>
          <w:iCs/>
          <w:sz w:val="20"/>
          <w:szCs w:val="20"/>
        </w:rPr>
        <w:t>de la sortie cabaret du 15 novembre 2025</w:t>
      </w:r>
      <w:r w:rsidRPr="00190F2B">
        <w:rPr>
          <w:rFonts w:ascii="Comic Sans MS" w:eastAsia="Comic Sans MS" w:hAnsi="Comic Sans MS" w:cs="Comic Sans MS"/>
          <w:b/>
          <w:bCs/>
          <w:i/>
          <w:iCs/>
          <w:sz w:val="20"/>
          <w:szCs w:val="20"/>
        </w:rPr>
        <w:t xml:space="preserve">. Ces images pourront être exploitées sur le site </w:t>
      </w:r>
      <w:r>
        <w:rPr>
          <w:rFonts w:ascii="Comic Sans MS" w:eastAsia="Comic Sans MS" w:hAnsi="Comic Sans MS" w:cs="Comic Sans MS"/>
          <w:b/>
          <w:bCs/>
          <w:i/>
          <w:iCs/>
          <w:sz w:val="20"/>
          <w:szCs w:val="20"/>
        </w:rPr>
        <w:t xml:space="preserve">ASCE32 accessible à l’adresse </w:t>
      </w:r>
      <w:r w:rsidRPr="00190F2B">
        <w:rPr>
          <w:rFonts w:ascii="Comic Sans MS" w:eastAsia="Comic Sans MS" w:hAnsi="Comic Sans MS" w:cs="Comic Sans MS"/>
          <w:b/>
          <w:bCs/>
          <w:i/>
          <w:iCs/>
          <w:sz w:val="20"/>
          <w:szCs w:val="20"/>
        </w:rPr>
        <w:t>https://www.fnasce.org/asce-32-r185.html</w:t>
      </w:r>
    </w:p>
    <w:p w:rsidR="00190F2B" w:rsidRPr="00190F2B" w:rsidRDefault="00190F2B" w:rsidP="00190F2B">
      <w:pPr>
        <w:widowControl w:val="0"/>
        <w:tabs>
          <w:tab w:val="left" w:pos="3468"/>
        </w:tabs>
        <w:autoSpaceDE w:val="0"/>
        <w:autoSpaceDN w:val="0"/>
        <w:spacing w:before="1" w:after="0" w:line="240" w:lineRule="auto"/>
        <w:ind w:left="951"/>
        <w:rPr>
          <w:rFonts w:ascii="Comic Sans MS" w:eastAsia="Comic Sans MS" w:hAnsi="Comic Sans MS" w:cs="Comic Sans MS"/>
          <w:b/>
          <w:bCs/>
          <w:i/>
          <w:iCs/>
          <w:sz w:val="20"/>
          <w:szCs w:val="20"/>
        </w:rPr>
      </w:pPr>
      <w:r w:rsidRPr="00190F2B">
        <w:rPr>
          <w:rFonts w:ascii="Comic Sans MS" w:eastAsia="Comic Sans MS" w:hAnsi="Comic Sans MS" w:cs="Comic Sans MS"/>
          <w:b/>
          <w:bCs/>
          <w:i/>
          <w:iCs/>
          <w:spacing w:val="-10"/>
          <w:sz w:val="20"/>
          <w:szCs w:val="20"/>
        </w:rPr>
        <w:t>A</w:t>
      </w:r>
      <w:r w:rsidRPr="00190F2B">
        <w:rPr>
          <w:rFonts w:ascii="Comic Sans MS" w:eastAsia="Comic Sans MS" w:hAnsi="Comic Sans MS" w:cs="Comic Sans MS"/>
          <w:b/>
          <w:bCs/>
          <w:i/>
          <w:iCs/>
          <w:sz w:val="20"/>
          <w:szCs w:val="20"/>
        </w:rPr>
        <w:tab/>
        <w:t>,</w:t>
      </w:r>
      <w:r w:rsidRPr="00190F2B">
        <w:rPr>
          <w:rFonts w:ascii="Comic Sans MS" w:eastAsia="Comic Sans MS" w:hAnsi="Comic Sans MS" w:cs="Comic Sans MS"/>
          <w:b/>
          <w:bCs/>
          <w:i/>
          <w:iCs/>
          <w:spacing w:val="-1"/>
          <w:sz w:val="20"/>
          <w:szCs w:val="20"/>
        </w:rPr>
        <w:t xml:space="preserve"> </w:t>
      </w:r>
      <w:r w:rsidRPr="00190F2B">
        <w:rPr>
          <w:rFonts w:ascii="Comic Sans MS" w:eastAsia="Comic Sans MS" w:hAnsi="Comic Sans MS" w:cs="Comic Sans MS"/>
          <w:b/>
          <w:bCs/>
          <w:i/>
          <w:iCs/>
          <w:spacing w:val="-5"/>
          <w:sz w:val="20"/>
          <w:szCs w:val="20"/>
        </w:rPr>
        <w:t>le</w:t>
      </w:r>
    </w:p>
    <w:p w:rsidR="00190F2B" w:rsidRPr="00190F2B" w:rsidRDefault="00190F2B" w:rsidP="00190F2B">
      <w:pPr>
        <w:widowControl w:val="0"/>
        <w:autoSpaceDE w:val="0"/>
        <w:autoSpaceDN w:val="0"/>
        <w:spacing w:before="120" w:after="0" w:line="240" w:lineRule="auto"/>
        <w:ind w:left="951"/>
        <w:rPr>
          <w:rFonts w:ascii="Comic Sans MS" w:eastAsia="Comic Sans MS" w:hAnsi="Comic Sans MS" w:cs="Comic Sans MS"/>
          <w:b/>
          <w:bCs/>
          <w:i/>
          <w:iCs/>
          <w:sz w:val="20"/>
          <w:szCs w:val="20"/>
        </w:rPr>
      </w:pPr>
      <w:r w:rsidRPr="00190F2B">
        <w:rPr>
          <w:rFonts w:ascii="Comic Sans MS" w:eastAsia="Comic Sans MS" w:hAnsi="Comic Sans MS" w:cs="Comic Sans MS"/>
          <w:b/>
          <w:bCs/>
          <w:i/>
          <w:iCs/>
          <w:spacing w:val="-2"/>
          <w:sz w:val="20"/>
          <w:szCs w:val="20"/>
        </w:rPr>
        <w:t>Signature</w:t>
      </w:r>
    </w:p>
    <w:p w:rsidR="00190F2B" w:rsidRPr="00190F2B" w:rsidRDefault="00190F2B" w:rsidP="00190F2B"/>
    <w:p w:rsidR="00190F2B" w:rsidRPr="00190F2B" w:rsidRDefault="00190F2B" w:rsidP="00190F2B">
      <w:pPr>
        <w:widowControl w:val="0"/>
        <w:autoSpaceDE w:val="0"/>
        <w:autoSpaceDN w:val="0"/>
        <w:spacing w:after="0" w:line="240" w:lineRule="auto"/>
        <w:outlineLvl w:val="0"/>
        <w:rPr>
          <w:rFonts w:ascii="Arial" w:eastAsia="Arial" w:hAnsi="Arial" w:cs="Arial"/>
          <w:b/>
          <w:bCs/>
          <w:i/>
          <w:iCs/>
          <w:sz w:val="28"/>
          <w:szCs w:val="28"/>
        </w:rPr>
      </w:pPr>
      <w:r w:rsidRPr="00190F2B">
        <w:rPr>
          <w:rFonts w:ascii="Arial" w:eastAsia="Arial" w:hAnsi="Arial" w:cs="Arial"/>
          <w:b/>
          <w:bCs/>
          <w:i/>
          <w:iCs/>
          <w:color w:val="0000CC"/>
          <w:sz w:val="28"/>
          <w:szCs w:val="28"/>
        </w:rPr>
        <w:t>Mentions RGPD</w:t>
      </w:r>
    </w:p>
    <w:p w:rsidR="00190F2B" w:rsidRDefault="00190F2B" w:rsidP="00190F2B">
      <w:pPr>
        <w:shd w:val="clear" w:color="auto" w:fill="F8F9FC"/>
        <w:spacing w:line="240" w:lineRule="auto"/>
        <w:rPr>
          <w:rFonts w:ascii="Comic Sans MS" w:eastAsia="Comic Sans MS" w:hAnsi="Comic Sans MS" w:cs="Comic Sans MS"/>
          <w:b/>
          <w:bCs/>
          <w:i/>
          <w:iCs/>
          <w:sz w:val="20"/>
          <w:szCs w:val="20"/>
        </w:rPr>
      </w:pPr>
    </w:p>
    <w:p w:rsidR="00190F2B" w:rsidRPr="00190F2B" w:rsidRDefault="00190F2B" w:rsidP="00190F2B">
      <w:pPr>
        <w:shd w:val="clear" w:color="auto" w:fill="F8F9FC"/>
        <w:spacing w:line="240" w:lineRule="auto"/>
        <w:rPr>
          <w:rFonts w:ascii="Comic Sans MS" w:eastAsia="Comic Sans MS" w:hAnsi="Comic Sans MS" w:cs="Comic Sans MS"/>
          <w:b/>
          <w:bCs/>
          <w:i/>
          <w:iCs/>
          <w:sz w:val="20"/>
          <w:szCs w:val="20"/>
        </w:rPr>
      </w:pPr>
      <w:r w:rsidRPr="00190F2B">
        <w:rPr>
          <w:rFonts w:ascii="Comic Sans MS" w:eastAsia="Comic Sans MS" w:hAnsi="Comic Sans MS" w:cs="Comic Sans MS"/>
          <w:b/>
          <w:bCs/>
          <w:i/>
          <w:iCs/>
          <w:sz w:val="20"/>
          <w:szCs w:val="20"/>
        </w:rPr>
        <w:t>Conformément aux obligations du Règlement Général sur la Protection des Données Personnelles (RGPD), les données à caractère personnel collectées font l'objet d'un traitement pour la gestion des inscriptions à XXX. Les données collectées seront communiquées aux seuls</w:t>
      </w:r>
      <w:r>
        <w:rPr>
          <w:rFonts w:ascii="Comic Sans MS" w:eastAsia="Comic Sans MS" w:hAnsi="Comic Sans MS" w:cs="Comic Sans MS"/>
          <w:b/>
          <w:bCs/>
          <w:i/>
          <w:iCs/>
          <w:sz w:val="20"/>
          <w:szCs w:val="20"/>
        </w:rPr>
        <w:t xml:space="preserve"> membres de l’ASCE32</w:t>
      </w:r>
      <w:r w:rsidRPr="00190F2B">
        <w:rPr>
          <w:rFonts w:ascii="Comic Sans MS" w:eastAsia="Comic Sans MS" w:hAnsi="Comic Sans MS" w:cs="Comic Sans MS"/>
          <w:b/>
          <w:bCs/>
          <w:i/>
          <w:iCs/>
          <w:sz w:val="20"/>
          <w:szCs w:val="20"/>
        </w:rPr>
        <w:t xml:space="preserve">. La base légale du traitement est le consentement. Les données seront conservées jusqu'au XXX. Vous disposez d'un droit d'accès, de rectification, d'opposition, de limitation du traitement et d'effacement de vos données. Pour cela, vous pouvez adresser votre demande à : FNASCE-MTE, Arche Sud, 92055 LA DEFENSE CEDEX, en précisant vos nom, prénom, adresse et en joignant une copie recto-verso de votre carte d'identité. Si vous estimez, après contact avec la FNASCE, que vos droits "Informatique et Libertés" ne sont pas </w:t>
      </w:r>
      <w:proofErr w:type="gramStart"/>
      <w:r w:rsidRPr="00190F2B">
        <w:rPr>
          <w:rFonts w:ascii="Comic Sans MS" w:eastAsia="Comic Sans MS" w:hAnsi="Comic Sans MS" w:cs="Comic Sans MS"/>
          <w:b/>
          <w:bCs/>
          <w:i/>
          <w:iCs/>
          <w:sz w:val="20"/>
          <w:szCs w:val="20"/>
        </w:rPr>
        <w:t>respectés</w:t>
      </w:r>
      <w:proofErr w:type="gramEnd"/>
      <w:r w:rsidRPr="00190F2B">
        <w:rPr>
          <w:rFonts w:ascii="Comic Sans MS" w:eastAsia="Comic Sans MS" w:hAnsi="Comic Sans MS" w:cs="Comic Sans MS"/>
          <w:b/>
          <w:bCs/>
          <w:i/>
          <w:iCs/>
          <w:sz w:val="20"/>
          <w:szCs w:val="20"/>
        </w:rPr>
        <w:t>, vous pouvez adresser une réclamation à la CNIL.</w:t>
      </w:r>
    </w:p>
    <w:p w:rsidR="00190F2B" w:rsidRPr="00190F2B" w:rsidRDefault="00190F2B" w:rsidP="00190F2B">
      <w:pPr>
        <w:widowControl w:val="0"/>
        <w:autoSpaceDE w:val="0"/>
        <w:autoSpaceDN w:val="0"/>
        <w:spacing w:before="166" w:after="0" w:line="240" w:lineRule="auto"/>
        <w:ind w:left="954"/>
        <w:rPr>
          <w:rFonts w:ascii="Comic Sans MS" w:eastAsia="Comic Sans MS" w:hAnsi="Comic Sans MS" w:cs="Comic Sans MS"/>
          <w:b/>
          <w:bCs/>
          <w:i/>
          <w:iCs/>
          <w:sz w:val="20"/>
          <w:szCs w:val="20"/>
        </w:rPr>
      </w:pPr>
      <w:r w:rsidRPr="00190F2B">
        <w:rPr>
          <w:rFonts w:ascii="Comic Sans MS" w:eastAsia="Comic Sans MS" w:hAnsi="Comic Sans MS" w:cs="Comic Sans MS"/>
          <w:b/>
          <w:bCs/>
          <w:i/>
          <w:iCs/>
          <w:sz w:val="20"/>
          <w:szCs w:val="20"/>
        </w:rPr>
        <w:t>Je</w:t>
      </w:r>
      <w:r w:rsidRPr="00190F2B">
        <w:rPr>
          <w:rFonts w:ascii="Comic Sans MS" w:eastAsia="Comic Sans MS" w:hAnsi="Comic Sans MS" w:cs="Comic Sans MS"/>
          <w:b/>
          <w:bCs/>
          <w:i/>
          <w:iCs/>
          <w:spacing w:val="-6"/>
          <w:sz w:val="20"/>
          <w:szCs w:val="20"/>
        </w:rPr>
        <w:t xml:space="preserve"> </w:t>
      </w:r>
      <w:r w:rsidRPr="00190F2B">
        <w:rPr>
          <w:rFonts w:ascii="Comic Sans MS" w:eastAsia="Comic Sans MS" w:hAnsi="Comic Sans MS" w:cs="Comic Sans MS"/>
          <w:b/>
          <w:bCs/>
          <w:i/>
          <w:iCs/>
          <w:sz w:val="20"/>
          <w:szCs w:val="20"/>
        </w:rPr>
        <w:t>soussigné</w:t>
      </w:r>
      <w:r w:rsidRPr="00190F2B">
        <w:rPr>
          <w:rFonts w:ascii="Comic Sans MS" w:eastAsia="Comic Sans MS" w:hAnsi="Comic Sans MS" w:cs="Comic Sans MS"/>
          <w:b/>
          <w:bCs/>
          <w:i/>
          <w:iCs/>
          <w:spacing w:val="-5"/>
          <w:sz w:val="20"/>
          <w:szCs w:val="20"/>
        </w:rPr>
        <w:t xml:space="preserve"> (e)</w:t>
      </w:r>
    </w:p>
    <w:p w:rsidR="00190F2B" w:rsidRPr="00190F2B" w:rsidRDefault="00190F2B" w:rsidP="00190F2B">
      <w:pPr>
        <w:widowControl w:val="0"/>
        <w:tabs>
          <w:tab w:val="left" w:pos="993"/>
        </w:tabs>
        <w:autoSpaceDE w:val="0"/>
        <w:autoSpaceDN w:val="0"/>
        <w:spacing w:before="1" w:after="0" w:line="338" w:lineRule="auto"/>
        <w:ind w:left="951" w:right="118" w:firstLine="3"/>
        <w:rPr>
          <w:rFonts w:ascii="Comic Sans MS" w:eastAsia="Comic Sans MS" w:hAnsi="Comic Sans MS" w:cs="Comic Sans MS"/>
          <w:b/>
          <w:bCs/>
          <w:i/>
          <w:iCs/>
          <w:sz w:val="20"/>
          <w:szCs w:val="20"/>
        </w:rPr>
      </w:pPr>
      <w:r w:rsidRPr="00190F2B">
        <w:rPr>
          <w:rFonts w:ascii="Comic Sans MS" w:eastAsia="Comic Sans MS" w:hAnsi="Comic Sans MS" w:cs="Comic Sans MS"/>
          <w:b/>
          <w:bCs/>
          <w:i/>
          <w:iCs/>
          <w:sz w:val="20"/>
          <w:szCs w:val="20"/>
        </w:rPr>
        <w:t>Consent à la collecte et gestion de mes données à caractère personnel tel que défini ci-dessus.</w:t>
      </w:r>
    </w:p>
    <w:p w:rsidR="00190F2B" w:rsidRPr="00190F2B" w:rsidRDefault="00190F2B" w:rsidP="00190F2B">
      <w:pPr>
        <w:widowControl w:val="0"/>
        <w:tabs>
          <w:tab w:val="left" w:pos="993"/>
        </w:tabs>
        <w:autoSpaceDE w:val="0"/>
        <w:autoSpaceDN w:val="0"/>
        <w:spacing w:before="1" w:after="0" w:line="338" w:lineRule="auto"/>
        <w:ind w:left="951" w:right="118" w:firstLine="3"/>
        <w:rPr>
          <w:rFonts w:ascii="Comic Sans MS" w:eastAsia="Comic Sans MS" w:hAnsi="Comic Sans MS" w:cs="Comic Sans MS"/>
          <w:b/>
          <w:bCs/>
          <w:i/>
          <w:iCs/>
          <w:sz w:val="20"/>
          <w:szCs w:val="20"/>
        </w:rPr>
      </w:pPr>
      <w:r w:rsidRPr="00190F2B">
        <w:rPr>
          <w:rFonts w:ascii="Comic Sans MS" w:eastAsia="Comic Sans MS" w:hAnsi="Comic Sans MS" w:cs="Comic Sans MS"/>
          <w:b/>
          <w:bCs/>
          <w:i/>
          <w:iCs/>
          <w:sz w:val="20"/>
          <w:szCs w:val="20"/>
        </w:rPr>
        <w:t xml:space="preserve">Pour valoir ce que de droit </w:t>
      </w:r>
    </w:p>
    <w:p w:rsidR="00190F2B" w:rsidRPr="00190F2B" w:rsidRDefault="00190F2B" w:rsidP="00190F2B">
      <w:pPr>
        <w:widowControl w:val="0"/>
        <w:tabs>
          <w:tab w:val="left" w:pos="993"/>
        </w:tabs>
        <w:autoSpaceDE w:val="0"/>
        <w:autoSpaceDN w:val="0"/>
        <w:spacing w:before="1" w:after="0" w:line="338" w:lineRule="auto"/>
        <w:ind w:left="951" w:right="118" w:firstLine="3"/>
        <w:rPr>
          <w:rFonts w:ascii="Comic Sans MS" w:eastAsia="Comic Sans MS" w:hAnsi="Comic Sans MS" w:cs="Comic Sans MS"/>
          <w:b/>
          <w:bCs/>
          <w:i/>
          <w:iCs/>
          <w:sz w:val="20"/>
          <w:szCs w:val="20"/>
        </w:rPr>
      </w:pPr>
      <w:r w:rsidRPr="00190F2B">
        <w:rPr>
          <w:rFonts w:ascii="Comic Sans MS" w:eastAsia="Comic Sans MS" w:hAnsi="Comic Sans MS" w:cs="Comic Sans MS"/>
          <w:b/>
          <w:bCs/>
          <w:i/>
          <w:iCs/>
          <w:spacing w:val="-10"/>
          <w:sz w:val="20"/>
          <w:szCs w:val="20"/>
        </w:rPr>
        <w:t>A</w:t>
      </w:r>
      <w:r w:rsidRPr="00190F2B">
        <w:rPr>
          <w:rFonts w:ascii="Comic Sans MS" w:eastAsia="Comic Sans MS" w:hAnsi="Comic Sans MS" w:cs="Comic Sans MS"/>
          <w:b/>
          <w:bCs/>
          <w:i/>
          <w:iCs/>
          <w:sz w:val="20"/>
          <w:szCs w:val="20"/>
        </w:rPr>
        <w:tab/>
      </w:r>
      <w:r>
        <w:rPr>
          <w:rFonts w:ascii="Comic Sans MS" w:eastAsia="Comic Sans MS" w:hAnsi="Comic Sans MS" w:cs="Comic Sans MS"/>
          <w:b/>
          <w:bCs/>
          <w:i/>
          <w:iCs/>
          <w:sz w:val="20"/>
          <w:szCs w:val="20"/>
        </w:rPr>
        <w:t xml:space="preserve">       </w:t>
      </w:r>
      <w:bookmarkStart w:id="1" w:name="_GoBack"/>
      <w:bookmarkEnd w:id="1"/>
      <w:r w:rsidRPr="00190F2B">
        <w:rPr>
          <w:rFonts w:ascii="Comic Sans MS" w:eastAsia="Comic Sans MS" w:hAnsi="Comic Sans MS" w:cs="Comic Sans MS"/>
          <w:b/>
          <w:bCs/>
          <w:i/>
          <w:iCs/>
          <w:sz w:val="20"/>
          <w:szCs w:val="20"/>
        </w:rPr>
        <w:t>,</w:t>
      </w:r>
      <w:r w:rsidRPr="00190F2B">
        <w:rPr>
          <w:rFonts w:ascii="Comic Sans MS" w:eastAsia="Comic Sans MS" w:hAnsi="Comic Sans MS" w:cs="Comic Sans MS"/>
          <w:b/>
          <w:bCs/>
          <w:i/>
          <w:iCs/>
          <w:spacing w:val="-23"/>
          <w:sz w:val="20"/>
          <w:szCs w:val="20"/>
        </w:rPr>
        <w:t xml:space="preserve"> </w:t>
      </w:r>
      <w:r w:rsidRPr="00190F2B">
        <w:rPr>
          <w:rFonts w:ascii="Comic Sans MS" w:eastAsia="Comic Sans MS" w:hAnsi="Comic Sans MS" w:cs="Comic Sans MS"/>
          <w:b/>
          <w:bCs/>
          <w:i/>
          <w:iCs/>
          <w:sz w:val="20"/>
          <w:szCs w:val="20"/>
        </w:rPr>
        <w:t>le</w:t>
      </w:r>
    </w:p>
    <w:p w:rsidR="00190F2B" w:rsidRPr="00190F2B" w:rsidRDefault="00190F2B" w:rsidP="00190F2B">
      <w:pPr>
        <w:widowControl w:val="0"/>
        <w:autoSpaceDE w:val="0"/>
        <w:autoSpaceDN w:val="0"/>
        <w:spacing w:before="1" w:after="0" w:line="240" w:lineRule="auto"/>
        <w:ind w:left="951"/>
        <w:rPr>
          <w:rFonts w:ascii="Comic Sans MS" w:eastAsia="Comic Sans MS" w:hAnsi="Comic Sans MS" w:cs="Comic Sans MS"/>
          <w:b/>
          <w:bCs/>
          <w:i/>
          <w:iCs/>
          <w:sz w:val="20"/>
          <w:szCs w:val="20"/>
        </w:rPr>
      </w:pPr>
      <w:r w:rsidRPr="00190F2B">
        <w:rPr>
          <w:rFonts w:ascii="Comic Sans MS" w:eastAsia="Comic Sans MS" w:hAnsi="Comic Sans MS" w:cs="Comic Sans MS"/>
          <w:b/>
          <w:bCs/>
          <w:i/>
          <w:iCs/>
          <w:spacing w:val="-2"/>
          <w:sz w:val="20"/>
          <w:szCs w:val="20"/>
        </w:rPr>
        <w:t>Signature</w:t>
      </w:r>
    </w:p>
    <w:p w:rsidR="005E292D" w:rsidRDefault="005E292D"/>
    <w:sectPr w:rsidR="005E292D" w:rsidSect="00190F2B">
      <w:type w:val="continuous"/>
      <w:pgSz w:w="11906" w:h="16838"/>
      <w:pgMar w:top="720" w:right="720" w:bottom="720" w:left="720" w:header="720" w:footer="720" w:gutter="0"/>
      <w:cols w:space="1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2B"/>
    <w:rsid w:val="00190F2B"/>
    <w:rsid w:val="003C7ED7"/>
    <w:rsid w:val="005E29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D2B24-363E-4FE0-8487-89AACD21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221</Words>
  <Characters>1219</Characters>
  <Application>Microsoft Office Word</Application>
  <DocSecurity>0</DocSecurity>
  <Lines>10</Lines>
  <Paragraphs>2</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Autorisation de publication de clichés photographiques</vt:lpstr>
      <vt:lpstr>Mentions RGPD</vt:lpstr>
    </vt:vector>
  </TitlesOfParts>
  <Company>cg32</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SAUVESTRE Christelle</dc:creator>
  <cp:keywords/>
  <dc:description/>
  <cp:lastModifiedBy>SAUVESTRE Christelle</cp:lastModifiedBy>
  <cp:revision>1</cp:revision>
  <dcterms:created xsi:type="dcterms:W3CDTF">2025-07-08T06:46:00Z</dcterms:created>
  <dcterms:modified xsi:type="dcterms:W3CDTF">2025-07-08T06:57:00Z</dcterms:modified>
</cp:coreProperties>
</file>